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FA59DC" w:rsidRPr="00C3233A" w:rsidTr="000D56CE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A59DC" w:rsidRPr="00426C3F" w:rsidRDefault="00FA59DC" w:rsidP="000D56CE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  <w:kern w:val="2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A59DC" w:rsidRPr="00426C3F" w:rsidRDefault="00FA59DC" w:rsidP="000D56CE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FA59DC" w:rsidRPr="00426C3F" w:rsidRDefault="00FA59DC" w:rsidP="000D56CE">
            <w:pPr>
              <w:jc w:val="center"/>
              <w:rPr>
                <w:color w:val="000000"/>
                <w:lang w:val="en-US"/>
              </w:rPr>
            </w:pPr>
          </w:p>
          <w:p w:rsidR="00FA59DC" w:rsidRPr="00426C3F" w:rsidRDefault="00FA59DC" w:rsidP="000D56CE">
            <w:pPr>
              <w:jc w:val="center"/>
              <w:rPr>
                <w:color w:val="000000"/>
                <w:lang w:val="en-US"/>
              </w:rPr>
            </w:pPr>
          </w:p>
          <w:p w:rsidR="00FA59DC" w:rsidRPr="00426C3F" w:rsidRDefault="00FA59DC" w:rsidP="000D56CE">
            <w:pPr>
              <w:jc w:val="center"/>
              <w:rPr>
                <w:color w:val="000000"/>
                <w:lang w:val="en-US"/>
              </w:rPr>
            </w:pPr>
          </w:p>
          <w:p w:rsidR="00FA59DC" w:rsidRDefault="00FA59DC" w:rsidP="000D56CE">
            <w:pPr>
              <w:jc w:val="center"/>
              <w:rPr>
                <w:b/>
              </w:rPr>
            </w:pPr>
          </w:p>
          <w:p w:rsidR="00FA59DC" w:rsidRDefault="00FA59DC" w:rsidP="000D56CE">
            <w:pPr>
              <w:jc w:val="center"/>
              <w:rPr>
                <w:b/>
              </w:rPr>
            </w:pPr>
          </w:p>
          <w:p w:rsidR="00FA59DC" w:rsidRPr="00466CED" w:rsidRDefault="00FA59DC" w:rsidP="000D56CE">
            <w:pPr>
              <w:jc w:val="center"/>
              <w:rPr>
                <w:b/>
              </w:rPr>
            </w:pPr>
          </w:p>
          <w:p w:rsidR="00FA59DC" w:rsidRDefault="00FA59DC" w:rsidP="000D56C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FA59DC" w:rsidRDefault="00FA59DC" w:rsidP="000D56C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FA59DC" w:rsidRDefault="00FA59DC" w:rsidP="000D56CE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FA59DC" w:rsidRDefault="00FA59DC" w:rsidP="000D56CE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A59DC" w:rsidRDefault="00FA59DC" w:rsidP="000D56CE">
            <w:pPr>
              <w:rPr>
                <w:b/>
                <w:color w:val="000000"/>
                <w:kern w:val="2"/>
                <w:lang w:val="en-US"/>
              </w:rPr>
            </w:pPr>
          </w:p>
          <w:p w:rsidR="00FA59DC" w:rsidRPr="00165781" w:rsidRDefault="00FA59DC" w:rsidP="00FA59DC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szCs w:val="24"/>
              </w:rPr>
            </w:pPr>
            <w:r w:rsidRPr="00165781">
              <w:rPr>
                <w:szCs w:val="24"/>
              </w:rPr>
              <w:t>РЕСПУБЛИКА МОЛДОВА</w:t>
            </w:r>
          </w:p>
          <w:p w:rsidR="00FA59DC" w:rsidRDefault="00FA59DC" w:rsidP="000D56CE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FA59DC" w:rsidRDefault="00FA59DC" w:rsidP="000D56CE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FA59DC" w:rsidRDefault="00FA59DC" w:rsidP="000D56C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FA59DC" w:rsidRDefault="00FA59DC" w:rsidP="000D56C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FA59DC" w:rsidRDefault="00FA59DC" w:rsidP="000D56C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FA59DC" w:rsidRDefault="00FA59DC" w:rsidP="000D56CE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FA59DC" w:rsidRDefault="00FA59DC" w:rsidP="000D56CE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 w:rsidRPr="002F0EFA">
              <w:rPr>
                <w:b/>
                <w:color w:val="000000"/>
                <w:lang w:val="en-US"/>
              </w:rPr>
              <w:t>. +(37</w:t>
            </w:r>
            <w:r w:rsidRPr="002F0EFA">
              <w:rPr>
                <w:lang w:val="en-US"/>
              </w:rPr>
              <w:t xml:space="preserve">3 </w:t>
            </w:r>
            <w:r w:rsidRPr="002F0EFA">
              <w:rPr>
                <w:b/>
                <w:color w:val="000000"/>
                <w:lang w:val="en-US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 w:rsidRPr="002F0EFA">
              <w:rPr>
                <w:b/>
                <w:color w:val="000000"/>
                <w:lang w:val="en-US"/>
              </w:rPr>
              <w:t>-40</w:t>
            </w:r>
          </w:p>
          <w:p w:rsidR="00FA59DC" w:rsidRDefault="00EA592E" w:rsidP="000D56CE">
            <w:pPr>
              <w:jc w:val="center"/>
              <w:rPr>
                <w:b/>
                <w:lang w:val="en-US"/>
              </w:rPr>
            </w:pPr>
            <w:hyperlink r:id="rId6" w:history="1">
              <w:r w:rsidR="00FA59DC">
                <w:rPr>
                  <w:rStyle w:val="a5"/>
                  <w:lang w:val="en-US"/>
                </w:rPr>
                <w:t>www.ceadir-lunga.md</w:t>
              </w:r>
            </w:hyperlink>
          </w:p>
          <w:p w:rsidR="00FA59DC" w:rsidRDefault="00FA59DC" w:rsidP="000D56CE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A59DC" w:rsidRDefault="00FA59DC" w:rsidP="000D56CE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A59DC" w:rsidRDefault="00FA59DC" w:rsidP="000D56CE">
            <w:pPr>
              <w:jc w:val="center"/>
              <w:rPr>
                <w:color w:val="000000"/>
                <w:lang w:val="en-US"/>
              </w:rPr>
            </w:pPr>
          </w:p>
          <w:p w:rsidR="00FA59DC" w:rsidRDefault="00FA59DC" w:rsidP="000D56CE">
            <w:pPr>
              <w:jc w:val="center"/>
              <w:rPr>
                <w:color w:val="000000"/>
                <w:lang w:val="en-US"/>
              </w:rPr>
            </w:pPr>
          </w:p>
          <w:p w:rsidR="00FA59DC" w:rsidRDefault="00FA59DC" w:rsidP="000D56CE">
            <w:pPr>
              <w:jc w:val="center"/>
              <w:rPr>
                <w:color w:val="000000"/>
                <w:lang w:val="en-US"/>
              </w:rPr>
            </w:pPr>
          </w:p>
          <w:p w:rsidR="00FA59DC" w:rsidRPr="00FA59DC" w:rsidRDefault="00FA59DC" w:rsidP="000D56CE">
            <w:pPr>
              <w:jc w:val="center"/>
              <w:rPr>
                <w:color w:val="000000"/>
                <w:lang w:val="en-US"/>
              </w:rPr>
            </w:pPr>
          </w:p>
          <w:p w:rsidR="00FA59DC" w:rsidRPr="00FA59DC" w:rsidRDefault="00FA59DC" w:rsidP="000D56CE">
            <w:pPr>
              <w:jc w:val="center"/>
              <w:rPr>
                <w:color w:val="000000"/>
                <w:lang w:val="en-US"/>
              </w:rPr>
            </w:pPr>
          </w:p>
          <w:p w:rsidR="00FA59DC" w:rsidRPr="00FA59DC" w:rsidRDefault="00FA59DC" w:rsidP="000D56CE">
            <w:pPr>
              <w:jc w:val="center"/>
              <w:rPr>
                <w:color w:val="000000"/>
                <w:lang w:val="en-US"/>
              </w:rPr>
            </w:pPr>
          </w:p>
          <w:p w:rsidR="00FA59DC" w:rsidRDefault="00FA59DC" w:rsidP="000D56CE">
            <w:pPr>
              <w:jc w:val="center"/>
              <w:rPr>
                <w:b/>
                <w:color w:val="000000"/>
                <w:lang w:val="en-US"/>
              </w:rPr>
            </w:pPr>
          </w:p>
          <w:p w:rsidR="00FA59DC" w:rsidRDefault="00FA59DC" w:rsidP="000D56C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FA59DC" w:rsidRDefault="00FA59DC" w:rsidP="000D56CE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FA59DC" w:rsidRDefault="00FA59DC" w:rsidP="000D56CE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A337C4" w:rsidRPr="00553B61" w:rsidRDefault="00A337C4" w:rsidP="00A337C4">
      <w:pPr>
        <w:jc w:val="center"/>
        <w:rPr>
          <w:b/>
          <w:caps/>
          <w:sz w:val="24"/>
          <w:szCs w:val="24"/>
          <w:lang w:val="en-US"/>
        </w:rPr>
      </w:pPr>
    </w:p>
    <w:p w:rsidR="00A337C4" w:rsidRDefault="00A337C4" w:rsidP="00A337C4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Решение</w:t>
      </w:r>
    </w:p>
    <w:p w:rsidR="00A337C4" w:rsidRPr="00A337C4" w:rsidRDefault="00384858" w:rsidP="00A337C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01.07</w:t>
      </w:r>
      <w:r w:rsidR="00A337C4">
        <w:rPr>
          <w:b/>
          <w:sz w:val="24"/>
          <w:szCs w:val="24"/>
        </w:rPr>
        <w:t>.201</w:t>
      </w:r>
      <w:r>
        <w:rPr>
          <w:b/>
          <w:sz w:val="24"/>
          <w:szCs w:val="24"/>
        </w:rPr>
        <w:t>4</w:t>
      </w:r>
      <w:r w:rsidR="00A337C4">
        <w:rPr>
          <w:b/>
          <w:sz w:val="24"/>
          <w:szCs w:val="24"/>
        </w:rPr>
        <w:t>г.                                                                                                            №</w:t>
      </w:r>
      <w:r w:rsidR="00A337C4">
        <w:rPr>
          <w:b/>
          <w:color w:val="000000"/>
          <w:sz w:val="24"/>
          <w:szCs w:val="24"/>
          <w:shd w:val="clear" w:color="auto" w:fill="F9FFF9"/>
        </w:rPr>
        <w:t>L</w:t>
      </w:r>
      <w:r w:rsidR="00A337C4">
        <w:rPr>
          <w:b/>
          <w:color w:val="000000"/>
          <w:sz w:val="24"/>
          <w:szCs w:val="24"/>
          <w:shd w:val="clear" w:color="auto" w:fill="F9FFF9"/>
          <w:lang w:val="ro-RO"/>
        </w:rPr>
        <w:t>II</w:t>
      </w:r>
      <w:r w:rsidR="00A337C4">
        <w:rPr>
          <w:b/>
          <w:color w:val="000000"/>
          <w:sz w:val="24"/>
          <w:szCs w:val="24"/>
          <w:shd w:val="clear" w:color="auto" w:fill="F9FFF9"/>
        </w:rPr>
        <w:t>/</w:t>
      </w:r>
      <w:r>
        <w:rPr>
          <w:b/>
          <w:color w:val="000000"/>
          <w:sz w:val="24"/>
          <w:szCs w:val="24"/>
          <w:shd w:val="clear" w:color="auto" w:fill="F9FFF9"/>
        </w:rPr>
        <w:t>2</w:t>
      </w:r>
    </w:p>
    <w:p w:rsidR="00A337C4" w:rsidRDefault="00A337C4" w:rsidP="00A337C4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г</w:t>
      </w:r>
      <w:proofErr w:type="gramStart"/>
      <w:r>
        <w:rPr>
          <w:b/>
          <w:sz w:val="24"/>
          <w:szCs w:val="24"/>
        </w:rPr>
        <w:t>.Ч</w:t>
      </w:r>
      <w:proofErr w:type="gramEnd"/>
      <w:r>
        <w:rPr>
          <w:b/>
          <w:sz w:val="24"/>
          <w:szCs w:val="24"/>
        </w:rPr>
        <w:t>адыр-Лунга</w:t>
      </w:r>
    </w:p>
    <w:p w:rsidR="00397F1B" w:rsidRDefault="00397F1B"/>
    <w:p w:rsidR="00B83B24" w:rsidRDefault="00EA744F">
      <w:r>
        <w:tab/>
      </w:r>
    </w:p>
    <w:p w:rsidR="00B83B24" w:rsidRDefault="00B83B24"/>
    <w:p w:rsidR="00EA744F" w:rsidRPr="00EA744F" w:rsidRDefault="00EA744F" w:rsidP="00B83B24">
      <w:pPr>
        <w:ind w:firstLine="708"/>
        <w:rPr>
          <w:sz w:val="24"/>
          <w:szCs w:val="24"/>
        </w:rPr>
      </w:pPr>
      <w:r w:rsidRPr="00EA744F">
        <w:rPr>
          <w:sz w:val="24"/>
          <w:szCs w:val="24"/>
        </w:rPr>
        <w:t>О присвоении звания «Почетный гражданин города»</w:t>
      </w:r>
    </w:p>
    <w:p w:rsidR="00EA744F" w:rsidRDefault="00384858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Кывыржик</w:t>
      </w:r>
      <w:proofErr w:type="spellEnd"/>
      <w:r>
        <w:rPr>
          <w:sz w:val="24"/>
          <w:szCs w:val="24"/>
        </w:rPr>
        <w:t xml:space="preserve"> Николаю Николаевичу</w:t>
      </w:r>
    </w:p>
    <w:p w:rsidR="00EA744F" w:rsidRDefault="00EA744F">
      <w:pPr>
        <w:rPr>
          <w:sz w:val="24"/>
          <w:szCs w:val="24"/>
        </w:rPr>
      </w:pPr>
    </w:p>
    <w:p w:rsidR="00EA744F" w:rsidRDefault="00EA744F">
      <w:pPr>
        <w:rPr>
          <w:sz w:val="24"/>
          <w:szCs w:val="24"/>
        </w:rPr>
      </w:pPr>
    </w:p>
    <w:p w:rsidR="00EA744F" w:rsidRPr="00FD1757" w:rsidRDefault="00EA744F" w:rsidP="00FA59DC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Pr="00FD1757">
        <w:rPr>
          <w:rFonts w:ascii="Times New Roman" w:hAnsi="Times New Roman" w:cs="Times New Roman"/>
          <w:sz w:val="24"/>
          <w:szCs w:val="24"/>
        </w:rPr>
        <w:t xml:space="preserve">Рассмотрев обращение </w:t>
      </w:r>
      <w:proofErr w:type="spellStart"/>
      <w:r w:rsidR="00A337C4" w:rsidRPr="00FD1757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  <w:r w:rsidR="00A337C4" w:rsidRPr="00FD1757">
        <w:rPr>
          <w:rFonts w:ascii="Times New Roman" w:hAnsi="Times New Roman" w:cs="Times New Roman"/>
          <w:sz w:val="24"/>
          <w:szCs w:val="24"/>
        </w:rPr>
        <w:t xml:space="preserve"> города Чадыр-Лунга</w:t>
      </w:r>
      <w:r w:rsidR="00E54CAE" w:rsidRPr="00FD1757">
        <w:rPr>
          <w:rFonts w:ascii="Times New Roman" w:hAnsi="Times New Roman" w:cs="Times New Roman"/>
          <w:sz w:val="24"/>
          <w:szCs w:val="24"/>
        </w:rPr>
        <w:t xml:space="preserve"> и представленные материалы</w:t>
      </w:r>
      <w:r w:rsidRPr="00FD1757">
        <w:rPr>
          <w:rFonts w:ascii="Times New Roman" w:hAnsi="Times New Roman" w:cs="Times New Roman"/>
          <w:sz w:val="24"/>
          <w:szCs w:val="24"/>
        </w:rPr>
        <w:t xml:space="preserve">, а также учитывая </w:t>
      </w:r>
      <w:r w:rsidR="00FD1757" w:rsidRPr="00FD175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большой вклад </w:t>
      </w:r>
      <w:proofErr w:type="spellStart"/>
      <w:r w:rsidR="00FD1757" w:rsidRPr="00FD1757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="00FD1757" w:rsidRPr="00FD1757">
        <w:rPr>
          <w:rFonts w:ascii="Times New Roman" w:hAnsi="Times New Roman" w:cs="Times New Roman"/>
          <w:sz w:val="24"/>
          <w:szCs w:val="24"/>
        </w:rPr>
        <w:t xml:space="preserve"> Николая Николаевича (1961 г.р.), </w:t>
      </w:r>
      <w:r w:rsidR="00FD1757" w:rsidRPr="00FD1757">
        <w:rPr>
          <w:rFonts w:ascii="Times New Roman" w:hAnsi="Times New Roman" w:cs="Times New Roman"/>
          <w:sz w:val="24"/>
          <w:szCs w:val="24"/>
          <w:shd w:val="clear" w:color="auto" w:fill="FFFFFF"/>
        </w:rPr>
        <w:t>в патриотическое воспитание молодёжи, поддержание сослуживцев – участников войны в Афганистане, членов семей погибших</w:t>
      </w:r>
      <w:r w:rsidRPr="00FD1757">
        <w:rPr>
          <w:rFonts w:ascii="Times New Roman" w:hAnsi="Times New Roman" w:cs="Times New Roman"/>
          <w:sz w:val="24"/>
          <w:szCs w:val="24"/>
        </w:rPr>
        <w:t xml:space="preserve">, руководствуясь </w:t>
      </w:r>
      <w:r w:rsidR="00E54CAE" w:rsidRPr="00FD1757">
        <w:rPr>
          <w:rFonts w:ascii="Times New Roman" w:hAnsi="Times New Roman" w:cs="Times New Roman"/>
          <w:sz w:val="24"/>
          <w:szCs w:val="24"/>
        </w:rPr>
        <w:t xml:space="preserve">Положением </w:t>
      </w:r>
      <w:proofErr w:type="gramStart"/>
      <w:r w:rsidR="00E54CAE" w:rsidRPr="00FD175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E54CAE" w:rsidRPr="00FD1757">
        <w:rPr>
          <w:rFonts w:ascii="Times New Roman" w:hAnsi="Times New Roman" w:cs="Times New Roman"/>
          <w:sz w:val="24"/>
          <w:szCs w:val="24"/>
        </w:rPr>
        <w:t xml:space="preserve"> Почетном </w:t>
      </w:r>
      <w:proofErr w:type="gramStart"/>
      <w:r w:rsidR="00E54CAE" w:rsidRPr="00FD1757">
        <w:rPr>
          <w:rFonts w:ascii="Times New Roman" w:hAnsi="Times New Roman" w:cs="Times New Roman"/>
          <w:sz w:val="24"/>
          <w:szCs w:val="24"/>
        </w:rPr>
        <w:t>гражданине</w:t>
      </w:r>
      <w:proofErr w:type="gramEnd"/>
      <w:r w:rsidR="00E54CAE" w:rsidRPr="00FD1757">
        <w:rPr>
          <w:rFonts w:ascii="Times New Roman" w:hAnsi="Times New Roman" w:cs="Times New Roman"/>
          <w:sz w:val="24"/>
          <w:szCs w:val="24"/>
        </w:rPr>
        <w:t xml:space="preserve"> г. Чадыр-Лунга, утвержденным решением Городского Совета №</w:t>
      </w:r>
      <w:r w:rsidR="00E54CAE" w:rsidRPr="00FD1757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E54CAE" w:rsidRPr="00FD1757">
        <w:rPr>
          <w:rFonts w:ascii="Times New Roman" w:hAnsi="Times New Roman" w:cs="Times New Roman"/>
          <w:sz w:val="24"/>
          <w:szCs w:val="24"/>
        </w:rPr>
        <w:t>/9 от 10 июля 2009г., Уставом (статут) города Чадыр-Лунга, утвержденным решением Городского Совета №</w:t>
      </w:r>
      <w:r w:rsidR="00E54CAE" w:rsidRPr="00FD175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E54CAE" w:rsidRPr="00FD1757">
        <w:rPr>
          <w:rFonts w:ascii="Times New Roman" w:hAnsi="Times New Roman" w:cs="Times New Roman"/>
          <w:sz w:val="24"/>
          <w:szCs w:val="24"/>
        </w:rPr>
        <w:t>/3 от 23 марта 2004г.,</w:t>
      </w:r>
    </w:p>
    <w:p w:rsidR="00E54CAE" w:rsidRDefault="00E54CAE" w:rsidP="00FA59DC">
      <w:pPr>
        <w:spacing w:line="276" w:lineRule="auto"/>
        <w:jc w:val="center"/>
        <w:rPr>
          <w:sz w:val="24"/>
          <w:szCs w:val="24"/>
        </w:rPr>
      </w:pPr>
    </w:p>
    <w:p w:rsidR="00E54CAE" w:rsidRPr="00297310" w:rsidRDefault="00E54CAE" w:rsidP="00E54CAE">
      <w:pPr>
        <w:spacing w:line="360" w:lineRule="auto"/>
        <w:jc w:val="center"/>
        <w:rPr>
          <w:b/>
          <w:sz w:val="24"/>
          <w:szCs w:val="24"/>
        </w:rPr>
      </w:pPr>
      <w:proofErr w:type="spellStart"/>
      <w:r w:rsidRPr="00297310">
        <w:rPr>
          <w:sz w:val="24"/>
          <w:szCs w:val="24"/>
        </w:rPr>
        <w:t>Чадыр-Лунгский</w:t>
      </w:r>
      <w:proofErr w:type="spellEnd"/>
      <w:r w:rsidRPr="00297310">
        <w:rPr>
          <w:sz w:val="24"/>
          <w:szCs w:val="24"/>
        </w:rPr>
        <w:t xml:space="preserve">  Городской Совет</w:t>
      </w:r>
    </w:p>
    <w:p w:rsidR="00E54CAE" w:rsidRDefault="00E54CAE" w:rsidP="00E54CAE">
      <w:pPr>
        <w:pStyle w:val="a3"/>
        <w:spacing w:line="360" w:lineRule="auto"/>
        <w:ind w:left="425" w:hanging="425"/>
        <w:jc w:val="center"/>
        <w:rPr>
          <w:b/>
          <w:sz w:val="24"/>
          <w:szCs w:val="24"/>
        </w:rPr>
      </w:pPr>
      <w:r w:rsidRPr="00297310">
        <w:rPr>
          <w:b/>
          <w:sz w:val="24"/>
          <w:szCs w:val="24"/>
        </w:rPr>
        <w:t>РЕШИЛ:</w:t>
      </w:r>
    </w:p>
    <w:p w:rsidR="00090CF3" w:rsidRDefault="00E54CAE" w:rsidP="00E54CAE">
      <w:pPr>
        <w:pStyle w:val="a3"/>
        <w:spacing w:line="360" w:lineRule="auto"/>
        <w:ind w:left="0" w:firstLine="425"/>
        <w:rPr>
          <w:sz w:val="24"/>
          <w:szCs w:val="24"/>
        </w:rPr>
      </w:pPr>
      <w:r w:rsidRPr="00E54CAE">
        <w:rPr>
          <w:sz w:val="24"/>
          <w:szCs w:val="24"/>
        </w:rPr>
        <w:t xml:space="preserve">Присвоить </w:t>
      </w:r>
      <w:r w:rsidR="00FD1757">
        <w:rPr>
          <w:b/>
          <w:sz w:val="24"/>
          <w:szCs w:val="24"/>
        </w:rPr>
        <w:t>КЫВЫРЖИК НИКОЛАЮ НИКОЛАЕВИЧУ</w:t>
      </w:r>
      <w:r>
        <w:rPr>
          <w:sz w:val="24"/>
          <w:szCs w:val="24"/>
        </w:rPr>
        <w:t xml:space="preserve"> </w:t>
      </w:r>
      <w:r w:rsidRPr="00E54CAE">
        <w:rPr>
          <w:sz w:val="24"/>
          <w:szCs w:val="24"/>
        </w:rPr>
        <w:t xml:space="preserve">звание </w:t>
      </w:r>
      <w:r>
        <w:rPr>
          <w:sz w:val="24"/>
          <w:szCs w:val="24"/>
        </w:rPr>
        <w:t>«</w:t>
      </w:r>
      <w:r w:rsidRPr="00E54CAE">
        <w:rPr>
          <w:sz w:val="24"/>
          <w:szCs w:val="24"/>
        </w:rPr>
        <w:t>Почетн</w:t>
      </w:r>
      <w:r>
        <w:rPr>
          <w:sz w:val="24"/>
          <w:szCs w:val="24"/>
        </w:rPr>
        <w:t>ый гражданин города Чадыр-Лунга»</w:t>
      </w:r>
      <w:r w:rsidR="00090CF3">
        <w:rPr>
          <w:sz w:val="24"/>
          <w:szCs w:val="24"/>
        </w:rPr>
        <w:t>.</w:t>
      </w:r>
    </w:p>
    <w:p w:rsidR="00090CF3" w:rsidRDefault="00090CF3" w:rsidP="00E54CAE">
      <w:pPr>
        <w:pStyle w:val="a3"/>
        <w:spacing w:line="360" w:lineRule="auto"/>
        <w:ind w:left="0" w:firstLine="425"/>
        <w:rPr>
          <w:sz w:val="24"/>
          <w:szCs w:val="24"/>
        </w:rPr>
      </w:pPr>
    </w:p>
    <w:p w:rsidR="00B72F2F" w:rsidRDefault="00B72F2F" w:rsidP="00B72F2F">
      <w:pPr>
        <w:pStyle w:val="Standard"/>
        <w:spacing w:line="276" w:lineRule="auto"/>
        <w:jc w:val="center"/>
      </w:pPr>
    </w:p>
    <w:p w:rsidR="00B72F2F" w:rsidRDefault="00B72F2F" w:rsidP="00B72F2F">
      <w:pPr>
        <w:pStyle w:val="Standard"/>
        <w:spacing w:line="276" w:lineRule="auto"/>
        <w:jc w:val="center"/>
      </w:pPr>
      <w:r>
        <w:t xml:space="preserve">Председатель Совета                                                                                   Константин </w:t>
      </w:r>
      <w:proofErr w:type="spellStart"/>
      <w:r>
        <w:t>Келеш</w:t>
      </w:r>
      <w:proofErr w:type="spellEnd"/>
    </w:p>
    <w:p w:rsidR="00B72F2F" w:rsidRDefault="00B72F2F" w:rsidP="00B72F2F">
      <w:pPr>
        <w:pStyle w:val="Standard"/>
        <w:spacing w:line="276" w:lineRule="auto"/>
      </w:pPr>
    </w:p>
    <w:p w:rsidR="00B83B24" w:rsidRDefault="00B83B24" w:rsidP="00B72F2F">
      <w:pPr>
        <w:pStyle w:val="Standard"/>
        <w:spacing w:line="276" w:lineRule="auto"/>
      </w:pPr>
    </w:p>
    <w:p w:rsidR="00B72F2F" w:rsidRDefault="00B72F2F" w:rsidP="00B72F2F">
      <w:pPr>
        <w:pStyle w:val="Standard"/>
        <w:spacing w:line="276" w:lineRule="auto"/>
      </w:pPr>
      <w:r>
        <w:t>Контрассигнует:</w:t>
      </w:r>
    </w:p>
    <w:p w:rsidR="00B72F2F" w:rsidRDefault="00B72F2F" w:rsidP="00B72F2F">
      <w:pPr>
        <w:pStyle w:val="Standard"/>
        <w:spacing w:line="276" w:lineRule="auto"/>
        <w:jc w:val="center"/>
      </w:pPr>
    </w:p>
    <w:p w:rsidR="00B83B24" w:rsidRDefault="00B83B24" w:rsidP="00B72F2F">
      <w:pPr>
        <w:pStyle w:val="Standard"/>
        <w:spacing w:line="276" w:lineRule="auto"/>
        <w:jc w:val="center"/>
      </w:pPr>
    </w:p>
    <w:p w:rsidR="00B72F2F" w:rsidRDefault="00B72F2F" w:rsidP="00B72F2F">
      <w:pPr>
        <w:pStyle w:val="Standard"/>
        <w:spacing w:line="276" w:lineRule="auto"/>
        <w:jc w:val="center"/>
      </w:pPr>
      <w:r>
        <w:t xml:space="preserve">Секретарь Совета                                                                                       Наталия </w:t>
      </w:r>
      <w:proofErr w:type="spellStart"/>
      <w:r>
        <w:t>Кристева</w:t>
      </w:r>
      <w:proofErr w:type="spellEnd"/>
    </w:p>
    <w:p w:rsidR="00090CF3" w:rsidRDefault="00090CF3" w:rsidP="00E54CAE">
      <w:pPr>
        <w:pStyle w:val="a3"/>
        <w:spacing w:line="360" w:lineRule="auto"/>
        <w:ind w:left="0" w:firstLine="425"/>
        <w:rPr>
          <w:sz w:val="24"/>
          <w:szCs w:val="24"/>
        </w:rPr>
      </w:pPr>
    </w:p>
    <w:sectPr w:rsidR="00090CF3" w:rsidSect="00B72F2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44F"/>
    <w:rsid w:val="00040F73"/>
    <w:rsid w:val="000570E5"/>
    <w:rsid w:val="00090CF3"/>
    <w:rsid w:val="000B4956"/>
    <w:rsid w:val="00150307"/>
    <w:rsid w:val="001766D9"/>
    <w:rsid w:val="00223EF6"/>
    <w:rsid w:val="00384858"/>
    <w:rsid w:val="00397F1B"/>
    <w:rsid w:val="00553B61"/>
    <w:rsid w:val="005A63AE"/>
    <w:rsid w:val="00607CC6"/>
    <w:rsid w:val="00985078"/>
    <w:rsid w:val="00A337C4"/>
    <w:rsid w:val="00B13B3A"/>
    <w:rsid w:val="00B72F2F"/>
    <w:rsid w:val="00B83B24"/>
    <w:rsid w:val="00C3233A"/>
    <w:rsid w:val="00CE2CD1"/>
    <w:rsid w:val="00D61B39"/>
    <w:rsid w:val="00DF664A"/>
    <w:rsid w:val="00E54CAE"/>
    <w:rsid w:val="00E85831"/>
    <w:rsid w:val="00EA592E"/>
    <w:rsid w:val="00EA744F"/>
    <w:rsid w:val="00F128C1"/>
    <w:rsid w:val="00F77683"/>
    <w:rsid w:val="00FA59DC"/>
    <w:rsid w:val="00FD1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A744F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EA744F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 Indent"/>
    <w:basedOn w:val="a"/>
    <w:link w:val="a4"/>
    <w:rsid w:val="00E54CAE"/>
    <w:pPr>
      <w:ind w:left="426" w:hanging="426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54C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FA59DC"/>
    <w:rPr>
      <w:color w:val="0000FF"/>
      <w:u w:val="single"/>
    </w:rPr>
  </w:style>
  <w:style w:type="paragraph" w:customStyle="1" w:styleId="ConsPlusNormal">
    <w:name w:val="ConsPlusNormal"/>
    <w:rsid w:val="00FA59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B72F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2014-07-07T08:32:00Z</cp:lastPrinted>
  <dcterms:created xsi:type="dcterms:W3CDTF">2016-01-22T08:08:00Z</dcterms:created>
  <dcterms:modified xsi:type="dcterms:W3CDTF">2016-01-22T08:08:00Z</dcterms:modified>
</cp:coreProperties>
</file>